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551083">
        <w:rPr>
          <w:sz w:val="27"/>
          <w:szCs w:val="27"/>
        </w:rPr>
        <w:t>80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468E6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551083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551083" w:rsidRPr="00551083">
        <w:rPr>
          <w:sz w:val="27"/>
          <w:szCs w:val="27"/>
        </w:rPr>
        <w:t xml:space="preserve">О применении фейерверков и иных пиротехнических изделий в период новогодних праздников 2025-2026 и их реализация на территории </w:t>
      </w:r>
      <w:proofErr w:type="spellStart"/>
      <w:r w:rsidR="00551083" w:rsidRPr="00551083">
        <w:rPr>
          <w:sz w:val="27"/>
          <w:szCs w:val="27"/>
        </w:rPr>
        <w:t>Заневского</w:t>
      </w:r>
      <w:proofErr w:type="spellEnd"/>
      <w:r w:rsidR="00551083" w:rsidRPr="0055108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551083" w:rsidRPr="00551083" w:rsidRDefault="0044078B" w:rsidP="00551083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551083" w:rsidRPr="00551083">
        <w:rPr>
          <w:sz w:val="27"/>
          <w:szCs w:val="27"/>
        </w:rPr>
        <w:t xml:space="preserve">с Федеральным законом от 20.03.2025 № 33-ФЗ «Об общих принципах организации местного самоуправления в единой системе публичной власти», Федеральным законом </w:t>
      </w:r>
      <w:bookmarkStart w:id="0" w:name="_GoBack"/>
      <w:bookmarkEnd w:id="0"/>
      <w:r w:rsidR="00551083" w:rsidRPr="00551083">
        <w:rPr>
          <w:sz w:val="27"/>
          <w:szCs w:val="27"/>
        </w:rPr>
        <w:t xml:space="preserve">«О пожарной безопасности» от 21.12.1994 № 69-ФЗ, Правилами противопожарного режима в Российской Федерации утверждёнными постановлением Правительства Российской Федерации от 16.09.2020 № 1479, постановлением Правительства Российской Федерации от 24.10.2022 № 1885 «О внесении изменений в правила противопожарного режима в Российской Федерации», Областным законом Ленинградской области от 25.12.2006 № 169-оз «О пожарной безопасности Ленинградской области», Приказом Управления государственной противопожарной службы МЧС России Санкт-Петербурга и Ленинградской области от 09.12.2002 № 467 </w:t>
      </w:r>
    </w:p>
    <w:p w:rsidR="0044078B" w:rsidRPr="0044078B" w:rsidRDefault="00551083" w:rsidP="00551083">
      <w:pPr>
        <w:jc w:val="both"/>
        <w:rPr>
          <w:sz w:val="27"/>
          <w:szCs w:val="27"/>
        </w:rPr>
      </w:pPr>
      <w:r w:rsidRPr="00551083">
        <w:rPr>
          <w:sz w:val="27"/>
          <w:szCs w:val="27"/>
        </w:rPr>
        <w:t>«Об утверждении «Территориальных правил пожарной безопасности при обращении с пиротехническими изделиями»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040A0" w:rsidRDefault="006040A0" w:rsidP="003E7623">
      <w:r>
        <w:separator/>
      </w:r>
    </w:p>
  </w:endnote>
  <w:endnote w:type="continuationSeparator" w:id="0">
    <w:p w:rsidR="006040A0" w:rsidRDefault="006040A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040A0" w:rsidRDefault="006040A0" w:rsidP="003E7623">
      <w:r>
        <w:separator/>
      </w:r>
    </w:p>
  </w:footnote>
  <w:footnote w:type="continuationSeparator" w:id="0">
    <w:p w:rsidR="006040A0" w:rsidRDefault="006040A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083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0A0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05080-1B3E-46B3-AAB4-16F220B8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2026-01-19T09:41:00Z</dcterms:created>
  <dcterms:modified xsi:type="dcterms:W3CDTF">2026-01-19T09:41:00Z</dcterms:modified>
</cp:coreProperties>
</file>